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27" w:rsidRDefault="00E70227" w:rsidP="00411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Методические рекомендации по выбору тематического направления</w:t>
      </w:r>
    </w:p>
    <w:p w:rsidR="00E70227" w:rsidRDefault="00E70227" w:rsidP="00411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227" w:rsidRPr="009527F5" w:rsidRDefault="00E70227" w:rsidP="009527F5">
      <w:pPr>
        <w:spacing w:after="0" w:line="240" w:lineRule="exact"/>
        <w:ind w:firstLine="4860"/>
        <w:rPr>
          <w:rFonts w:ascii="Times New Roman" w:hAnsi="Times New Roman" w:cs="Times New Roman"/>
          <w:sz w:val="24"/>
          <w:szCs w:val="24"/>
        </w:rPr>
      </w:pPr>
      <w:r w:rsidRPr="009527F5">
        <w:rPr>
          <w:rFonts w:ascii="Times New Roman" w:hAnsi="Times New Roman" w:cs="Times New Roman"/>
          <w:sz w:val="24"/>
          <w:szCs w:val="24"/>
        </w:rPr>
        <w:t xml:space="preserve">Чекалов П.К., </w:t>
      </w:r>
    </w:p>
    <w:p w:rsidR="00E70227" w:rsidRPr="009527F5" w:rsidRDefault="00E70227" w:rsidP="009527F5">
      <w:pPr>
        <w:spacing w:after="0" w:line="240" w:lineRule="exact"/>
        <w:ind w:firstLine="4860"/>
        <w:rPr>
          <w:rFonts w:ascii="Times New Roman" w:hAnsi="Times New Roman" w:cs="Times New Roman"/>
          <w:sz w:val="24"/>
          <w:szCs w:val="24"/>
        </w:rPr>
      </w:pPr>
      <w:r w:rsidRPr="009527F5">
        <w:rPr>
          <w:rFonts w:ascii="Times New Roman" w:hAnsi="Times New Roman" w:cs="Times New Roman"/>
          <w:sz w:val="24"/>
          <w:szCs w:val="24"/>
        </w:rPr>
        <w:t xml:space="preserve">профессор кафедры гуманитарных наук </w:t>
      </w:r>
    </w:p>
    <w:p w:rsidR="00E70227" w:rsidRPr="009527F5" w:rsidRDefault="00E70227" w:rsidP="009527F5">
      <w:pPr>
        <w:spacing w:after="0" w:line="240" w:lineRule="exact"/>
        <w:ind w:firstLine="4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ГБУ ДПО </w:t>
      </w:r>
      <w:r w:rsidRPr="009527F5">
        <w:rPr>
          <w:rFonts w:ascii="Times New Roman" w:hAnsi="Times New Roman" w:cs="Times New Roman"/>
          <w:sz w:val="24"/>
          <w:szCs w:val="24"/>
        </w:rPr>
        <w:t xml:space="preserve">«Ставропольский краевой </w:t>
      </w:r>
    </w:p>
    <w:p w:rsidR="00E70227" w:rsidRPr="009527F5" w:rsidRDefault="00E70227" w:rsidP="009527F5">
      <w:pPr>
        <w:spacing w:after="0" w:line="240" w:lineRule="exact"/>
        <w:ind w:firstLine="4860"/>
        <w:rPr>
          <w:rFonts w:ascii="Times New Roman" w:hAnsi="Times New Roman" w:cs="Times New Roman"/>
          <w:sz w:val="24"/>
          <w:szCs w:val="24"/>
        </w:rPr>
      </w:pPr>
      <w:r w:rsidRPr="009527F5">
        <w:rPr>
          <w:rFonts w:ascii="Times New Roman" w:hAnsi="Times New Roman" w:cs="Times New Roman"/>
          <w:sz w:val="24"/>
          <w:szCs w:val="24"/>
        </w:rPr>
        <w:t xml:space="preserve">институт развития образования, </w:t>
      </w:r>
    </w:p>
    <w:p w:rsidR="00E70227" w:rsidRPr="009527F5" w:rsidRDefault="00E70227" w:rsidP="009527F5">
      <w:pPr>
        <w:spacing w:after="0" w:line="240" w:lineRule="exact"/>
        <w:ind w:firstLine="4860"/>
        <w:rPr>
          <w:rFonts w:ascii="Times New Roman" w:hAnsi="Times New Roman" w:cs="Times New Roman"/>
          <w:sz w:val="24"/>
          <w:szCs w:val="24"/>
        </w:rPr>
      </w:pPr>
      <w:r w:rsidRPr="009527F5">
        <w:rPr>
          <w:rFonts w:ascii="Times New Roman" w:hAnsi="Times New Roman" w:cs="Times New Roman"/>
          <w:sz w:val="24"/>
          <w:szCs w:val="24"/>
        </w:rPr>
        <w:t xml:space="preserve">повышения квалификация и </w:t>
      </w:r>
    </w:p>
    <w:p w:rsidR="00E70227" w:rsidRPr="009527F5" w:rsidRDefault="00E70227" w:rsidP="009527F5">
      <w:pPr>
        <w:spacing w:after="0" w:line="240" w:lineRule="exact"/>
        <w:ind w:firstLine="4860"/>
        <w:rPr>
          <w:rFonts w:ascii="Times New Roman" w:hAnsi="Times New Roman" w:cs="Times New Roman"/>
          <w:sz w:val="24"/>
          <w:szCs w:val="24"/>
        </w:rPr>
      </w:pPr>
      <w:r w:rsidRPr="009527F5">
        <w:rPr>
          <w:rFonts w:ascii="Times New Roman" w:hAnsi="Times New Roman" w:cs="Times New Roman"/>
          <w:sz w:val="24"/>
          <w:szCs w:val="24"/>
        </w:rPr>
        <w:t xml:space="preserve">переподготовки работников образования», </w:t>
      </w:r>
    </w:p>
    <w:p w:rsidR="00E70227" w:rsidRDefault="00E70227" w:rsidP="009527F5">
      <w:pPr>
        <w:spacing w:after="0" w:line="240" w:lineRule="exact"/>
        <w:ind w:firstLine="4860"/>
        <w:rPr>
          <w:rFonts w:ascii="Times New Roman" w:hAnsi="Times New Roman" w:cs="Times New Roman"/>
          <w:sz w:val="24"/>
          <w:szCs w:val="24"/>
        </w:rPr>
      </w:pPr>
      <w:r w:rsidRPr="009527F5">
        <w:rPr>
          <w:rFonts w:ascii="Times New Roman" w:hAnsi="Times New Roman" w:cs="Times New Roman"/>
          <w:sz w:val="24"/>
          <w:szCs w:val="24"/>
        </w:rPr>
        <w:t>доктор филологических наук</w:t>
      </w:r>
    </w:p>
    <w:p w:rsidR="00E70227" w:rsidRDefault="00E70227" w:rsidP="009527F5">
      <w:pPr>
        <w:spacing w:after="0" w:line="240" w:lineRule="exact"/>
        <w:ind w:firstLine="4860"/>
        <w:rPr>
          <w:rFonts w:ascii="Times New Roman" w:hAnsi="Times New Roman" w:cs="Times New Roman"/>
          <w:sz w:val="24"/>
          <w:szCs w:val="24"/>
        </w:rPr>
      </w:pPr>
    </w:p>
    <w:p w:rsidR="00E70227" w:rsidRDefault="00E70227" w:rsidP="009527F5">
      <w:pPr>
        <w:spacing w:after="0" w:line="240" w:lineRule="exact"/>
        <w:ind w:firstLine="4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Ухтинская О.Г.,</w:t>
      </w:r>
    </w:p>
    <w:p w:rsidR="00E70227" w:rsidRDefault="00E70227" w:rsidP="009527F5">
      <w:pPr>
        <w:spacing w:after="0" w:line="240" w:lineRule="exact"/>
        <w:ind w:firstLine="4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преподаватель</w:t>
      </w:r>
      <w:r w:rsidRPr="009527F5">
        <w:rPr>
          <w:rFonts w:ascii="Times New Roman" w:hAnsi="Times New Roman" w:cs="Times New Roman"/>
          <w:sz w:val="24"/>
          <w:szCs w:val="24"/>
        </w:rPr>
        <w:t xml:space="preserve"> кафедры </w:t>
      </w:r>
    </w:p>
    <w:p w:rsidR="00E70227" w:rsidRDefault="00E70227" w:rsidP="009527F5">
      <w:pPr>
        <w:spacing w:after="0" w:line="240" w:lineRule="exact"/>
        <w:ind w:left="4860"/>
        <w:rPr>
          <w:rFonts w:ascii="Times New Roman" w:hAnsi="Times New Roman" w:cs="Times New Roman"/>
          <w:sz w:val="24"/>
          <w:szCs w:val="24"/>
        </w:rPr>
      </w:pPr>
      <w:r w:rsidRPr="009527F5">
        <w:rPr>
          <w:rFonts w:ascii="Times New Roman" w:hAnsi="Times New Roman" w:cs="Times New Roman"/>
          <w:sz w:val="24"/>
          <w:szCs w:val="24"/>
        </w:rPr>
        <w:t xml:space="preserve">гуманитарных наук </w:t>
      </w:r>
      <w:r>
        <w:rPr>
          <w:rFonts w:ascii="Times New Roman" w:hAnsi="Times New Roman" w:cs="Times New Roman"/>
          <w:sz w:val="24"/>
          <w:szCs w:val="24"/>
        </w:rPr>
        <w:t>ГБУ ДПО</w:t>
      </w:r>
    </w:p>
    <w:p w:rsidR="00E70227" w:rsidRPr="009527F5" w:rsidRDefault="00E70227" w:rsidP="009527F5">
      <w:pPr>
        <w:spacing w:after="0" w:line="240" w:lineRule="exact"/>
        <w:ind w:left="4860"/>
        <w:rPr>
          <w:rFonts w:ascii="Times New Roman" w:hAnsi="Times New Roman" w:cs="Times New Roman"/>
          <w:sz w:val="24"/>
          <w:szCs w:val="24"/>
        </w:rPr>
      </w:pPr>
      <w:r w:rsidRPr="009527F5">
        <w:rPr>
          <w:rFonts w:ascii="Times New Roman" w:hAnsi="Times New Roman" w:cs="Times New Roman"/>
          <w:sz w:val="24"/>
          <w:szCs w:val="24"/>
        </w:rPr>
        <w:t xml:space="preserve">«Ставропольский краевой </w:t>
      </w:r>
    </w:p>
    <w:p w:rsidR="00E70227" w:rsidRPr="009527F5" w:rsidRDefault="00E70227" w:rsidP="009527F5">
      <w:pPr>
        <w:spacing w:after="0" w:line="240" w:lineRule="exact"/>
        <w:ind w:firstLine="4860"/>
        <w:rPr>
          <w:rFonts w:ascii="Times New Roman" w:hAnsi="Times New Roman" w:cs="Times New Roman"/>
          <w:sz w:val="24"/>
          <w:szCs w:val="24"/>
        </w:rPr>
      </w:pPr>
      <w:r w:rsidRPr="009527F5">
        <w:rPr>
          <w:rFonts w:ascii="Times New Roman" w:hAnsi="Times New Roman" w:cs="Times New Roman"/>
          <w:sz w:val="24"/>
          <w:szCs w:val="24"/>
        </w:rPr>
        <w:t xml:space="preserve">институт развития образования, </w:t>
      </w:r>
    </w:p>
    <w:p w:rsidR="00E70227" w:rsidRPr="009527F5" w:rsidRDefault="00E70227" w:rsidP="009527F5">
      <w:pPr>
        <w:spacing w:after="0" w:line="240" w:lineRule="exact"/>
        <w:ind w:firstLine="4860"/>
        <w:rPr>
          <w:rFonts w:ascii="Times New Roman" w:hAnsi="Times New Roman" w:cs="Times New Roman"/>
          <w:sz w:val="24"/>
          <w:szCs w:val="24"/>
        </w:rPr>
      </w:pPr>
      <w:r w:rsidRPr="009527F5">
        <w:rPr>
          <w:rFonts w:ascii="Times New Roman" w:hAnsi="Times New Roman" w:cs="Times New Roman"/>
          <w:sz w:val="24"/>
          <w:szCs w:val="24"/>
        </w:rPr>
        <w:t xml:space="preserve">повышения квалификация и </w:t>
      </w:r>
    </w:p>
    <w:p w:rsidR="00E70227" w:rsidRDefault="00E70227" w:rsidP="009527F5">
      <w:pPr>
        <w:spacing w:after="0" w:line="240" w:lineRule="exact"/>
        <w:ind w:firstLine="4860"/>
        <w:rPr>
          <w:rFonts w:ascii="Times New Roman" w:hAnsi="Times New Roman" w:cs="Times New Roman"/>
          <w:sz w:val="24"/>
          <w:szCs w:val="24"/>
        </w:rPr>
      </w:pPr>
      <w:r w:rsidRPr="009527F5">
        <w:rPr>
          <w:rFonts w:ascii="Times New Roman" w:hAnsi="Times New Roman" w:cs="Times New Roman"/>
          <w:sz w:val="24"/>
          <w:szCs w:val="24"/>
        </w:rPr>
        <w:t>переподготовки работников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227" w:rsidRPr="009527F5" w:rsidRDefault="00E70227" w:rsidP="009527F5">
      <w:pPr>
        <w:spacing w:after="0" w:line="240" w:lineRule="exact"/>
        <w:ind w:firstLine="4860"/>
        <w:rPr>
          <w:rFonts w:ascii="Times New Roman" w:hAnsi="Times New Roman" w:cs="Times New Roman"/>
          <w:sz w:val="24"/>
          <w:szCs w:val="24"/>
        </w:rPr>
      </w:pP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 xml:space="preserve">Изучение русского языка и литературы играет ведущую роль в процессах воспитания личности, развития ее нравственных качеств и творческих способностей, в приобщении к отечественной и зарубежной культуре, в сохранении и развитии национальных традиций и исторической преемственности поколений. 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Литература является культурным символом России, высшей формой существования российской духовности и русского языка. Литература в школе посредством воздействия на эстетические чувства воспитывает в человеке патриотизм, чувства исторической памяти, принадлежности к культуре, народу и всему человечеству. На основе понимания особенностей литературы как вида искусства возможны плодотворное освещение и усвоение важнейших функций литературы - познавательной, нравственной и воспитательной.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Главная задача, стоящая перед учителями русского языка и литературы – это формирование коммуникативной и культуроведческой компетенций, иными словами, выпускник школы должен обладать навыками связной речи как письменной, так и в устной форме, которую он может корректировать в зависимости от речевой ситуации. Одним из способов достижения данной цели и является умение писать сочинения как вид речевой деятельности.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 xml:space="preserve">На уроках русского языка и литературы всегда уделяется большое место формированию навыков связной речи. Данные вид деятельности очень многогранен. Один из способов развития речи — написание сочинений разных видов. Обучение написанию сочинений разных жанров на уроках русского языка и литературы проводится на протяжении всех школьных лет. Сочинение нацеливает ученика на необходимость иметь собственное мнение, грамотно излагать его в письменной или устной форме. </w:t>
      </w:r>
    </w:p>
    <w:p w:rsidR="00E70227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 xml:space="preserve">Всероссийского конкурс сочинений по литературе, объявленный в 2015 году, стал ежегодным с 2016 года. 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 xml:space="preserve">Первое тематическое направление Конкурса посвящено </w:t>
      </w:r>
      <w:r w:rsidRPr="004114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российским поэтам и писателям, чьи юбилейные даты отмечаются в 2016 году</w:t>
      </w:r>
      <w:r w:rsidRPr="00411402">
        <w:rPr>
          <w:rFonts w:ascii="Times New Roman" w:hAnsi="Times New Roman" w:cs="Times New Roman"/>
          <w:sz w:val="28"/>
          <w:szCs w:val="28"/>
        </w:rPr>
        <w:t xml:space="preserve">. Выбор  тематического  направления  рекомендуется  производить  с  учетом  региональной специфики.  Например, в  Ставропольском крае логично  будет  обратиться  к  биографии  и творчеству </w:t>
      </w:r>
      <w:r w:rsidRPr="00411402">
        <w:rPr>
          <w:rFonts w:ascii="Times New Roman" w:hAnsi="Times New Roman" w:cs="Times New Roman"/>
          <w:sz w:val="28"/>
          <w:szCs w:val="28"/>
          <w:lang w:eastAsia="ru-RU"/>
        </w:rPr>
        <w:t>И.В. Кашпурова</w:t>
      </w:r>
      <w:r w:rsidRPr="00411402">
        <w:rPr>
          <w:rFonts w:ascii="Times New Roman" w:hAnsi="Times New Roman" w:cs="Times New Roman"/>
          <w:sz w:val="28"/>
          <w:szCs w:val="28"/>
        </w:rPr>
        <w:t>.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В сознании не одного поколения читателей Иван Васильевич Кашпуров воспринимается как провинциальный ставропольский поэт, и самое расхожее определение, которое можно встретить относительно него – «певец степных просторов Ставрополья». Так, В. Алов еще в 1969 г. уверенно заявлял: «Иван Кашпуров – поэт ставропольских просторов». Через 10 лет эту же мысль более сильно выразила Т.П. Батурина: «Ставропольская степь в лице Ивана Кашпурова нашла своего поэта». Спустя еще немного времени литературовед Л.П. Егорова подтвердила: «Иван Кашпуров вошел в литературу как певец Ставрополья, его природы и земледельческого труда». Однако, масштаб поэтического дарования Кашпурова сегодня осознается несколько иначе. Через две недели после смерти поэта газета «Родина» публикацию, посвященную памяти Ивана Васильевича, открыла фразой: «На 72-м году жизни остановилось сердце большого поэта России – Ивана Васильевича Кашпурова». В октябре 2001 г. публикацию подборки стихотворений покойного уже поэта редакция газеты «Ставропольская правда» предварила словами: «14 октября исполняется 75 лет со дня рождения Ивана Кашпурова – известного ставропольского и российского поэта». Еще через несколько лет в предисловии к подборке стихотворений  в альманахе «Литературное Ставрополье» И.В. Кашпуров аттестовался как «известный российский поэт». В том же номере альманаха в статье «Певец Ставрополья», посвященной 80-летию поэта, литературовед Л.П. Егорова ввела творчество И.В. Кашпурова в общероссийское поэтическое пространство и через год снова повторила сказанное в учебном пособии по культурологии: «В историю русской поэзии Иван Кашпуров вошел со своими ценностными нравственно-эстетическими ориентирами…».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И.В. Кашпуров родился 14 октября 1926 года в с. Калиновском Александровского района Ставропольского края. В школу пошел в девять лет. Здесь он овладел грамотой и приобщился к поэзии: посещал поэтический кружок в Александровском, докуда добирался пешком за восемнадцать километров. После окончания семилетки в феврале – марте 1944 г. был призван в армию, но непосредственного участия в боевых действиях Великой Отечественной войны не принимал. В ноябре 1946 г. он был привлечен к работе окружного совещания красноармейских поэтов и писателей в Бакy, хотя первое его стихотворение было опубликовано позже – 1 января 1949 года в армейской газете Закавказского военного округа «Советский патриот».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После увольнения в запас переехал в Ставрополь, учился в вечерней школе, затем заочно – в Ставропольском государственном педагогическом институте, работал билетным контролером, экспедитором хлебозавода, инспектором госстраха, посещал литературное объединение при газете «Ставропольская правда» и тогда же,  23 октября 1949 г., в этой же газете было опубликовано его стихотворение «Ставропольская осень». В следующем 1950-м начинающий поэт опубликовал 2, в 1951-м  – 7, 1952 г. – 11 стихотворений. В этом же году по рекомендации Ставропольского отделения Союза писателей он был зачислен в Литературный институт им. Горького, который окончил в 1957 г. Выпускная квалификационная работа Кашпурова называлась «Над Ставропольем утро». А за год до этого (1956) вышел первый сборник его стихов «Дыхание степи», а еще через год (1958) Иван Васильевич был принят в Союз писателей СССР, и тогда же увидел свет его второй сборник стихов «Над седыми курганами».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После окончания Литературного института И.В. Кашпуров работал в редакциях газет гг. Черкесска, Калинина, Запорожья. На Украину Иван Васильевич с семьей переехал весной 1959 г. и сразу включился в творческую работу. Здесь поэтом было выпущено четыре сборника: «Родины почетный сталевар» (1959), «Мои позывные» (1961), «Крылья» (1964), «Версты» (1967). Отметим и тот факт, что именно на годы пребывания на Украине приходится становление Кашпурова-эпика: после поэмы «Родины почетный сталевар» в ноябре 1961 года была создана поэма «Апрель», в том же 1961-м была завершена начатая еще в 1958 г. поэма «Утоление жажды»; в сентябре 1962 г. была закончена поэма «Аппассионата», в течение 1963 года были написаны 3 поэмы: в январе – марте – «Андреев», в апреле – «Земля»,  в июне – «Село в степи». Все они были включены в сборник 1964 года «Крылья». «Поэма про гармонь» была завершена в 1964 г. и впервые опубликована в том же году в газете «Ставропольская правда», в следующем 1965-м был закончен и тогда же опубликован в «Ставропольской правде» венок сонетов «Окоем»…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Человеческая и творческая судьба Ивана Васильевича на Украине складывалась неплохо, но в 1967 году семья оставила налаженный быт, устоявшийся круг общения и вернулась в Ставрополь, где поэт прожил до конца жизни. И все последующие 30 лет были плодотворными в издательском плане: с 1968 по 1996 гг. он выпустил в свет 20 книг, включая детские и переводные сборники. Эти же годы были наполнены работой и другого характера: Кашпуров был назначен заведующим бюро пропаганды краевого отделения Союза писателей, а в 1979 г. – избран ответственным секретарем краевой писательской организации, и эту обязанность исполнял до 1987 г.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 xml:space="preserve">Многие годы И.В. Кашпуров являлся членом бюро краевой писательской организации, членом редколлегии альманаха «Ставрополье» и издательства «Современник», принимал участие в работе шестого съезда писателей России, затем седьмого и восьмого съездов писателей СССР. 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Иван Васильевич много сделал для развития культуры и литературы Ставропольского края. И потому не случайно Указом Президиума Верховного Совета РСФСР от 6 октября 1982 г. за заслуги в области советской культуры ему было присвоено почетное звание «Заслуженный работник культуры РСФСР», а 22 августа 1986 г. Указом Президиума Верховного Совета СССР он же был награжден орденом «Знак Почета»…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Если рассматривать тематический диапазон кашпуровской поэзии, то в ней можно выделить несколько основных блоков: историко-революционная и связанная с ней ленинская тема, тема Великой Отечественной войны, детства, любви, зарубежья, но главной темой художественного мира поэта стала малая родина – степное Ставрополье. Нельзя сказать, что Кашпуров первым открыл эту тему, до него к ней обращались и А. Исаков, и А. Седугин, но в такой мере, как он, ее не опоэтизировал никто.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Одним из самых частотных в поэтическом словаре И.В. Кашпурова лексем является «степь», вместе с производными составляющее 255 упоминаний! И это не случайно, потому что степь представлена в его поэзии богато и разнообразно. Степные пейзажи Кашпурова охватывают все времена года  и любое время суток, но все же преобладают картины, увиденные в час рассвета.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Но степь у Кашпурова измеряется не только сезонными и суточными периодами, она предстает и в неожиданном ракурсе. Кто бы мог себе представить, что степь как-либо связана с музыкой? Кашпуров услышал ее разноголосый напев: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 xml:space="preserve">Кузнечики на скрипочках 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 xml:space="preserve">пиликают окрест, 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 xml:space="preserve">встает трава на цыпочки 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и слушает оркестр.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 xml:space="preserve">Трава пружинит мускулы – 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 xml:space="preserve">дрожат в росе лучи. 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 xml:space="preserve">А луговая музыка 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со всех сторон звучит.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 xml:space="preserve">Шалфеи, маки дикие, 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 xml:space="preserve">кукушник, зверобой, 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 xml:space="preserve">повиты нежной викою, 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кивают головой.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 xml:space="preserve">Луга весь день качаются, 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 xml:space="preserve">даль музыкой полна, 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 xml:space="preserve">веселье не кончается 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до самого темна.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 xml:space="preserve">До вечера, до вечера 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 xml:space="preserve">льют скрипки голоса. 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 xml:space="preserve">На светлый мир доверчиво 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глядят цветов глаза…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(«Луговая музыка»).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Говоря о степной теме Кашпурова, необходимо отметить еще один аспект ее изображения: она врачует и просветляет, снимает обиду с души человека. Еще в одном из ранних стихотворений «Игнат Песков» Кашпуров вывел образ занедужившего старика, месяцами не поднимавшегося с постели, и вдруг он поправился, стоило только внуку вывезти его в родные поля: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В хлеба Игнат забрел с трудом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и шепчет: «Вот чисты!..»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А на лицо – роса дождем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с колосьев налитых.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Потом он глянул на коня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и приказал: «Не стой,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 xml:space="preserve">езжай, Илюха, без меня, – 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дойду и сам домой».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Уже позднее в стихотворении «Обида» Кашпуров показал, как степь принимает в себя боль человека, освобождает его от внутренней сумятицы, возвращает ему душевное равновесие: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 xml:space="preserve">Когда обида ранит сердце, – 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 xml:space="preserve">я в степь, на ветер голубой, 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 xml:space="preserve">из улки выйду, как из сенцев, 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и дверью хлопну за собой.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 xml:space="preserve">И враз отстанут все наветы 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 xml:space="preserve">и все недобрые слова, 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 xml:space="preserve">и небо взыщет горним светом, 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и тихой нежностью – трава.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Помимо того, степь еще способна омолаживать людей, дарить им бодрость, наполнять оптимизмом, ощущением счастья: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 xml:space="preserve">Полынного ветра причастье 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 xml:space="preserve">снимает с десяток годов, 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 xml:space="preserve">и я задохнуться от счастья, 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от свежести ранней готов...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(«Тяга земли»).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И степь эта не абстрактная, не безымянная, а Ставропольская, и мы об этом догадываемся не только потому, что Кашпуров ставропольчанин и воспевать мог только родные степи. Поэт неоднократно названиями своих произведений закреплял ее принадлежность: «За Ачикулаком», «Родимый край», «Май на Ставрополье», «Ставрополье»… Поэтической визитной карточкой края стали известные его строки: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 xml:space="preserve">Ах, Ставрополье, – синий край России, 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 xml:space="preserve">ты – песня эскадронная отцов. 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 xml:space="preserve">Меня сады, поля твои растили 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под птичий грай и перезвон овсов.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Мне открывали даль твои рассветы,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а стрепеты – немятую траву…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 xml:space="preserve">Куда б меня ни заманили ветры – 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тебя от сердца я не оторву.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(«Ставрополье»).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В стихотворении «Осенняя баллада» поэт провозглашал: «Я с детских лет, что книгу, степь читаю, / до сотни букв-травинок назову».  И это не просто красивая декларация, а констатация неоспоримого факта: в стихах ставропольского поэта, посвященных природе, богато представлен растительный мир, в них удивляет «разнотравья кутерьма». Достаточно заметить, что слово «трава» в словаре Кашпурова встречается 127 раз, «цветы» – 65. Но особенность ставропольского поэта заключается в том, что для него были недостаточны общие обозначения, он предпочитал конкретные названья: девясил, донник, иван-чай, камыш, кашка, клевер, лебеда, пырей, чабрец. Поэт вводил в стихи не только апробированные в литературе наименования, но и те, что мало или вообще не были представлены в поэзии: брица, деревей, зултурган, курай, печерица, ряска, сковородник, спорыш, и даже такое специфическое растение, как эспарцет («здесь эспарцеты летом рдяны»). Кашпуров подбирает не только благозвучные, обладающие поэтическим ореолом наименования (тимьян, шалфей, чернобыл, кукушник, ковыль, полынь), но обращается и к таким растениям, которые никакой поэтичностью не обладают: бузлак, репей, лопух, крапива. Всего в словаре Кашпурова встречаются наименования 34 трав, из них наибольшей частотностью обладают ковыль и полынь.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 xml:space="preserve">Свое место в кашпуровском растительном мире занимают и цветы: астра, бессмертник, гвоздика, герань, горицвет, левкой, мак, пион, пролески, ромашка, хризантема – всего 15 наименований. Флористическую картину Кашпурова дополняют различные деревья и кустарники. Само слово «дерево» использовано поэтом 80 раз, но он предпочитает иметь дело с конкретными породами, будь то плодовые (абрикос, алыча, вишня, груша, слива, черешня, яблоня) или вечнозеленые: ель, сосна, кедр. Гораздо разнообразнее выглядят лиственные: акация, береза, верба, дуб, калина, каштан, клен, липа, орешина, сирень, тополь, ясень. Всего в произведениях Кашпурова нашло отражение 51 наименование деревьев и кустарников, среди которых наибольшей частотностью обладает тополь, что кажется совершенно естественным, так как на юге он является одним из самых распространенных деревьев. Отметим, что многократно воспетая в русской фольклорной песне и авторской поэзии рябина ни разу в стихах Кашпурова не встречается. 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Свое представительство в творчестве поэта нашла и фауна: домашние животные (конь, корова, бык, овца, коза, свинья, собака, кошка), дикие звери (заяц, волк, медведь, лиса, еж); очень редко выступают экзотические животные: сайгак, жираф, кенгуру, носорог. Пернатые воспроизведены гораздо богаче – 39 различных наименований! Само слово «птица» упоминается 75 раз. Отряд домашних птиц представляют гусь, петух, курица, индюк, утка; хищные – беркут, коршун, сокол, ястреб, орел. Дикие птицы начинаются воробьем и галкой и заканчиваются лебедью и журавлем, между которыми располагаются грач, голубь, ворона, дрозд, дрофа, жаворонок, зяблик, иволга, кукушка, куропатка, ласточка, перепел, синица, скворец, снегирь. Кашпуров вводит в литературный оборот названия птиц, мало встречающихся в поэтической практике: вальдшнеп, крыж, стрепет, и, наоборот, исключительно редко обращается к воспетым бесчисленное количество раз, ставшим своеобразными поэтическими символами, лебеди и соловью. И такие распространенные в поэзии образы орла и журавля у Кашпурова не столь часты.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В лирике Кашпурова нашло отражение многообразие проявлений природного мира: более 30 наименований домашних и диких животных, около 40 названий птиц, более 50 пород деревьев и кустарников, около 40 видов степных трав, а помимо того еще цветы, хлебные злаки, огородные растения, бахчевые культуры, овощи, ягоды. Растительный и животный мир представлен настолько широко и многообразно, что можно говорить об отражении в ней почти всей флоры и фауны региона.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В книге Л.Л. Бельской «Песенное слово», посвященное творчеству С.А. Есенина, говорится, что природный мир поэта «заселен множеством «жителей» – от лопуха и крапивы до тополя и дуба, от мыши и лягушки – до коровы и медведя, от воробья до орла». Приведенный материал убеждает, что эти слова с полным правом можно отнести и к поэзии Кашпурова.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«Село Калиновка в Ставропольской степи – та точка отсчета, с которой началась его строка», – писала о Кашпурове известный литературный критик Н. Капиева. И потому совершенно неслучайно, что Иван Васильевич своей поэтической родиной считал не Литературный институт в Москве, где он получил соответствующее образование, а свою малую родину: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И если б я подумал мало-мальски,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то сам себе признался бы не раз: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Семенов ключ – навек мой ключ Кастальский,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гора Орлова – гордый мой Парнас.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 xml:space="preserve">В одном из последних, прощальных стихотворений «Я вернусь» (1997) Кашпуров еще раз поэтически закрепил свое отношение к родным весям: «Я любил мою землю любовью звериной…» 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 xml:space="preserve">С первых шагов в литературе и до последних дней творческой жизни центральной темой своей поэзии Кашпуров избрал родное Ставрополье. Он открыл этот поэтический материк, с ним вошел и остался в истории русской поэзии. Никто до Кашпурова и после него не сумел с такой неподдельной любовью и мастерством воспроизвести в литературе этот степной край со множеством его географических и пейзажных примет, городов и сел, портретами земляков. В этом поэт видел свое предназначение, о чем сказано в поздней поэтической декларации, обращенной к родной земле: 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 xml:space="preserve">Я верный сын твой, я твоя надежа, 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и я твой Пимен – Кашпуров Иван.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 xml:space="preserve">Второе тематическое  направление посвящено </w:t>
      </w:r>
      <w:r w:rsidRPr="004114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Всемирному году В.Шекспира </w:t>
      </w:r>
      <w:r w:rsidRPr="00411402">
        <w:rPr>
          <w:rFonts w:ascii="Times New Roman" w:hAnsi="Times New Roman" w:cs="Times New Roman"/>
          <w:sz w:val="28"/>
          <w:szCs w:val="28"/>
        </w:rPr>
        <w:t xml:space="preserve">и предполагает как обращение к произведениям великого английского драматурга и поэта, так и к театральным постановкам пьес В.Шекспира на сцене российских театров и экранизациям в российском кинематографе. 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В чем же секрет непреходящей популярности драматурга? Как и Пушкин для русской культуры, Шекспир сыграл значительную роль в появлении современного литературного английского языка. По подсчетам фонда «Дом-музей Шекспира» (Shakespeare Birthplace Trust) Шекспир изобрел 1000 новых слов. Работы других исследователей насчитывают около 3000 новых слов и выражений. Но каким бы не был словарь Шекспира в количественном выражении главное тут искусство владения поэтическим языком, способность создавать яркие художественные образы, умение заставлять нас сопереживать его персонажам. И тут равных Шекспиру нет, а в том, что английский уже давно стал основным языком межнационального общения, есть и его немалая заслуга.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Директор Британского Совета в России Майкл Бёрд (Michael Bird) отметил, что «годовщина памяти Уильяма Шекспира будет отмечаться по всему миру, однако нигде это не будет проходить с таким размахом и вниманием, как в России, где Шекспир, оказавший огромное влияние на творчество русских писателей, сам стал практически “русским” драматургом».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Знание творчества В.Шекспира , его героев – это показатель духовной культуры человека. В рамках темы можно проследить и ответить на такие вопросы: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- есть ли герои в русской литературе похожие на героев Шекспира?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- какое произведение тебе запомнилось и почему?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- все экранизации пьес английского драматурга тебе нравятся, почему?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 xml:space="preserve">Третье тематическое направление приурочено к отмечаемому в 2016 году </w:t>
      </w:r>
      <w:r w:rsidRPr="004114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Году российского кинематографа</w:t>
      </w:r>
      <w:r w:rsidRPr="00411402">
        <w:rPr>
          <w:rFonts w:ascii="Times New Roman" w:hAnsi="Times New Roman" w:cs="Times New Roman"/>
          <w:sz w:val="28"/>
          <w:szCs w:val="28"/>
        </w:rPr>
        <w:t xml:space="preserve"> и предполагает обращение к экранизациям произведений русской классической литературы  и  фильмам,  посвященным российским  писателям, их оценку, сопоставительный анализ, взаимосвязь читательского и зрительского восприятия.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Известно, что кино в Россию завезли французы. Было это в начале 1896-го. Однако многие русские фотографы сумели быстро научиться новому ремеслу. Уже в 1898-м документальные сюжеты снимались не только иностранными, но и русскими операторами. Но до появления русских игровых лент оставалось еще целых 10 лет. Лишь в 1908 году режиссер и предприниматель Александр Дранков поставил первый русский фильм с актерами под названием «Понизовая вольница» («Степан Разин»). Картина была черно-белая, немая, короткометражная, костюмная, душещипательная. А дальше – пошло-поехало….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 xml:space="preserve">Очень часто толчком к прочтению  книги для учащихся является просмотр фильма - экранизации литературного произведения, а уже потом приходит и интерес к самому произведению, его сюжету и поступкам героев. 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В рамках темы можно рассмотреть историю русского кинематографа, его лучших актеров. Попытаться ответить на вопрос: «Почему именно это произведение легло в основу фильма?»</w:t>
      </w:r>
    </w:p>
    <w:p w:rsidR="00E70227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Повлияло ли русское киноискусство на мировой кинематограф, если да, то как?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Четвертое тематическое направление посвящено</w:t>
      </w:r>
      <w:r w:rsidRPr="004114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Истории света: от угольной лампочки до высоких световых технологий (Россия - страна современных технологий, богатых энергоресурсов и бережного к ним отношения).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Данное тематическое направление предполагает раскрытие важности перехода к современным энергоэффективным технологиям для сохранения окружающей природной среды и улучшения качества жизни людей; достойного вклада российских ученых и изобретателей в разработку современных энергосберегающих источников света и других технологий, позволяющих сохранить экологию и природные ресурсы страны.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В рамках темы может быть проведен анализ и представлена оценка отношения к России к своим богатым энергетическим и иным природным ресурсам. Ответственно ли мы относимся к нашим природным богатствам? Какие современные эффективные технологии в экономике и быту в России позволяют повысить качество жизни людей, бережно расходовать природные ресурсы для производства энергии и экономно ее расходовать. Как можно было бы убедить граждан в необходимости более бережного отношения к энергоресурсам?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Каков реальный вклад России в появление современных источников света, какие достижениями в разработке новых технологий в последние годы Россия может по праву гордиться? Какой опыт других стран было бы полезно использовать в России? Могут ли наши изобретения быть полезны другим странам? Какие российские ученые, изобретатели и инженеры внесли значимый вклад в создание эффективных источников света, других технологии, имеющих важное значение для сохранения природных ресурсов и окружающей среды.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При раскрытии вклада российских ученых в разработки новых источников света и его оценки могут быть использованы факты из жизни и деятельности российских ученых Яблочкова, Лодыгина, Лосева. Вопрос об уровне развития технологии и их энергоэффективности может рассматриваться на примере сферы энергетики, в том числе использования для выработки электроэнергии атомных станций, газификации населенных пунктов и иных практик.</w:t>
      </w:r>
    </w:p>
    <w:p w:rsidR="00E70227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Данное тематическое  направление предполагает  раскрытие практического значения широкого внедрения современных энергоэффективных технологий для улучшения качества жизни людей и экологического благополучия, достойного вклада российских ученых и изобретателей в раз работку современных энергосберегающих источников света, иных важных для сохранения окружающей природной среды технологий в области произво</w:t>
      </w:r>
      <w:r>
        <w:rPr>
          <w:rFonts w:ascii="Times New Roman" w:hAnsi="Times New Roman" w:cs="Times New Roman"/>
          <w:sz w:val="28"/>
          <w:szCs w:val="28"/>
        </w:rPr>
        <w:t>дства и потребления энергии.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 xml:space="preserve">Пятое тематическое направление приурочено к </w:t>
      </w:r>
      <w:r w:rsidRPr="004114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55-летию полета в космос Ю. Гагарина </w:t>
      </w:r>
      <w:r w:rsidRPr="00411402">
        <w:rPr>
          <w:rFonts w:ascii="Times New Roman" w:hAnsi="Times New Roman" w:cs="Times New Roman"/>
          <w:sz w:val="28"/>
          <w:szCs w:val="28"/>
        </w:rPr>
        <w:t>и может включать самый широкий материал, связанный с космической темой: от литературных произведений в жанре научной фантастики до биографий наших соотечественников, чья жизнь и деятельность была связана с космосом.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Тема космоса, тема людей , которые его покоряют, неизведанные просторы - еще совсем недавно было в центре внимания молодежи. Сегодня, в эпоху технической революции, учащихся чаще интересуют другие аспекты науки и техники, связанные с тем, что повышает комфортность их жизни. Поэтому, в рамках данной темы, нужно раскрыть такие понятия как: человеческий подвиг (когда человек один на один остается с неизвестностью); стремление проявить умение противостоять жизненным трудностям, патриотизм и др.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Тематическое направление участник Конкурса выбирает самостоятельно.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При выборе тематического направления участник Конкурса может обратиться за помощью к членам семьи и учителю, осуществляющему педагогическое сопровождение участника Конкурса.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 xml:space="preserve">При написании сочинения необходимо обратить особое внимание на психологическую составляющую. В этом году нет деления тематики сочинения на отдельные возрастные категории, поэтому уместно самому учителю провести такого рода работу. Конечно, для учащихся 1 группы (4-6 класс) можно рекомендовать темы: «Русская литература в отечественном кинематографе»; «История света: от угольной лампочки до высоких световых технологий (Россия - страна  современных  технологий,  богатых  энергоресурсов  и  бережного  к  ним отношения»; «Дорога в Космос – мечта человечества». 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 xml:space="preserve">Одно из требований к конкурсной работе – умение самостоятельно сформулировать тему сочинения. Учащиеся 4-6 должны проявить умение интерпретировать предложенное высказывание. При этом учителю необходимо вести целенаправленную работу по выделению ключевых слов в предложении, по умению понимать не только фактический смысл, но и скрытый, то, что требует умения обобщать прочитанное. 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Во-вторых, с обучаемыми 4-6 классов нужно вести работу и отбору книг, на основе которых и будет строиться само сочинение. Таким образом, сочинение проверяет навык смыслового чтения, который ввиду слабо развитого абстрактного мышления в этом возрасте, требует особого внимания при организации работы на уроке русского языка и литературы.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 xml:space="preserve">В-третьих, предложенные темы предполагают достаточно широкую трактовку смысла: начиная от того, почему я хочу стать космонавтов, до обобщения значимости работы по освоению Космоса. Соответственно, книги могут быть как научно-популярные, так и художественные (фантастические). При этом свои мысли школьники могут иллюстрировать и материалом кинофильмов как документальных, так и художественных. 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Требования здесь однозначны: раскрыть проблему, которую сам сформулировал; аргументировать свою позицию; выразить свое отношение к ней.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Учащиеся старших классов, в большинстве своем, имеют представление о том, кто такие Ромео и Джульетта. Поэтому здесь перед обучаемыми стоит задача сузить тему, выйдя на одно из направлений, например, любовь. Отвечая на вопросы: Возможна ли настоящая любовь в таком возрасте? Чем близок мне образ Джульетты (Ромео)? Сказка о любви не имеющая права на жизнь и т.д. Материалом для аргументов могут служить кинофильмы, личный опыт, произведения писателей. Умение сопоставить точку зрения свою, В. Шекспира или другого автора, найти сходство и различие образов и т.д.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>Во-вторых, дети старшей возрастной группы, уже имеют опыт грамотной аргументации своего мнения; знают структуру аргумента; обладают навыком вдумчивого чтения, круг которого не ограничен рамками школьной программы.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 xml:space="preserve">Педагог ставит перед собой задачу не только воспитания читателя, но прежде всего, человека, которому не чужд патриотизм, знание истории своей страны. Поэтому тема, связанная с юбилейными датами писателей Ставропольского края, может быть очень интересной. При этом опыт изучения региональной литературы востребован как база аргументов собственного мнения. Опыт говорит о том, что на Ставрополье есть целая плеяда писателей, чье творчество интересно школьникам. В тех школах, где работают литературные гостиные, краеведческие музеи, школы журналистов, творческие мастерские юных писателей и поэтов, есть материал, который может стать основой сочинения.  </w:t>
      </w:r>
    </w:p>
    <w:p w:rsidR="00E70227" w:rsidRPr="00411402" w:rsidRDefault="00E70227" w:rsidP="00411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402">
        <w:rPr>
          <w:rFonts w:ascii="Times New Roman" w:hAnsi="Times New Roman" w:cs="Times New Roman"/>
          <w:sz w:val="28"/>
          <w:szCs w:val="28"/>
        </w:rPr>
        <w:t xml:space="preserve">Таким образом, для учителя работа над конкурсным сочинением не должна быть разовой, она должна вестись целенаправленно и систематически, что, несомненно, окажет положительное влияние и на написание итогового сочинения в 11 классе.  </w:t>
      </w:r>
    </w:p>
    <w:sectPr w:rsidR="00E70227" w:rsidRPr="00411402" w:rsidSect="00411402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227" w:rsidRDefault="00E70227">
      <w:r>
        <w:separator/>
      </w:r>
    </w:p>
  </w:endnote>
  <w:endnote w:type="continuationSeparator" w:id="0">
    <w:p w:rsidR="00E70227" w:rsidRDefault="00E70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227" w:rsidRDefault="00E70227">
      <w:r>
        <w:separator/>
      </w:r>
    </w:p>
  </w:footnote>
  <w:footnote w:type="continuationSeparator" w:id="0">
    <w:p w:rsidR="00E70227" w:rsidRDefault="00E702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227" w:rsidRPr="00411402" w:rsidRDefault="00E70227" w:rsidP="000F3B31">
    <w:pPr>
      <w:pStyle w:val="Header"/>
      <w:framePr w:wrap="auto" w:vAnchor="text" w:hAnchor="margin" w:xAlign="center" w:y="1"/>
      <w:rPr>
        <w:rStyle w:val="PageNumber"/>
        <w:rFonts w:ascii="Times New Roman" w:hAnsi="Times New Roman" w:cs="Times New Roman"/>
      </w:rPr>
    </w:pPr>
    <w:r w:rsidRPr="00411402">
      <w:rPr>
        <w:rStyle w:val="PageNumber"/>
        <w:rFonts w:ascii="Times New Roman" w:hAnsi="Times New Roman" w:cs="Times New Roman"/>
      </w:rPr>
      <w:fldChar w:fldCharType="begin"/>
    </w:r>
    <w:r w:rsidRPr="00411402">
      <w:rPr>
        <w:rStyle w:val="PageNumber"/>
        <w:rFonts w:ascii="Times New Roman" w:hAnsi="Times New Roman" w:cs="Times New Roman"/>
      </w:rPr>
      <w:instrText xml:space="preserve">PAGE  </w:instrText>
    </w:r>
    <w:r w:rsidRPr="00411402"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4</w:t>
    </w:r>
    <w:r w:rsidRPr="00411402">
      <w:rPr>
        <w:rStyle w:val="PageNumber"/>
        <w:rFonts w:ascii="Times New Roman" w:hAnsi="Times New Roman" w:cs="Times New Roman"/>
      </w:rPr>
      <w:fldChar w:fldCharType="end"/>
    </w:r>
  </w:p>
  <w:p w:rsidR="00E70227" w:rsidRDefault="00E7022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219"/>
    <w:rsid w:val="000C343D"/>
    <w:rsid w:val="000F3B31"/>
    <w:rsid w:val="001052E4"/>
    <w:rsid w:val="00130805"/>
    <w:rsid w:val="00174AFA"/>
    <w:rsid w:val="001C64E2"/>
    <w:rsid w:val="001D2464"/>
    <w:rsid w:val="001D3C5A"/>
    <w:rsid w:val="00254284"/>
    <w:rsid w:val="003B03D0"/>
    <w:rsid w:val="00411402"/>
    <w:rsid w:val="00420776"/>
    <w:rsid w:val="004566FB"/>
    <w:rsid w:val="0048278D"/>
    <w:rsid w:val="004B4C67"/>
    <w:rsid w:val="004D6CD3"/>
    <w:rsid w:val="005B57A7"/>
    <w:rsid w:val="005D2746"/>
    <w:rsid w:val="006F5ED0"/>
    <w:rsid w:val="00777ED2"/>
    <w:rsid w:val="00780C29"/>
    <w:rsid w:val="0082745E"/>
    <w:rsid w:val="00883137"/>
    <w:rsid w:val="008D31AF"/>
    <w:rsid w:val="00933898"/>
    <w:rsid w:val="009527F5"/>
    <w:rsid w:val="00961A2D"/>
    <w:rsid w:val="009A12E2"/>
    <w:rsid w:val="00A45C78"/>
    <w:rsid w:val="00AB0303"/>
    <w:rsid w:val="00B6331A"/>
    <w:rsid w:val="00C14530"/>
    <w:rsid w:val="00D54A92"/>
    <w:rsid w:val="00DD7219"/>
    <w:rsid w:val="00E24C4F"/>
    <w:rsid w:val="00E70227"/>
    <w:rsid w:val="00E97F09"/>
    <w:rsid w:val="00EC56F6"/>
    <w:rsid w:val="00ED43BD"/>
    <w:rsid w:val="00F12AC2"/>
    <w:rsid w:val="00F85912"/>
    <w:rsid w:val="00F91403"/>
    <w:rsid w:val="00FA5DD4"/>
    <w:rsid w:val="00FC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C6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1140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lang w:eastAsia="en-US"/>
    </w:rPr>
  </w:style>
  <w:style w:type="character" w:styleId="PageNumber">
    <w:name w:val="page number"/>
    <w:basedOn w:val="DefaultParagraphFont"/>
    <w:uiPriority w:val="99"/>
    <w:rsid w:val="00411402"/>
  </w:style>
  <w:style w:type="paragraph" w:styleId="Footer">
    <w:name w:val="footer"/>
    <w:basedOn w:val="Normal"/>
    <w:link w:val="FooterChar"/>
    <w:uiPriority w:val="99"/>
    <w:rsid w:val="0041140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248</TotalTime>
  <Pages>11</Pages>
  <Words>4017</Words>
  <Characters>22902</Characters>
  <Application>Microsoft Office Outlook</Application>
  <DocSecurity>0</DocSecurity>
  <Lines>0</Lines>
  <Paragraphs>0</Paragraphs>
  <ScaleCrop>false</ScaleCrop>
  <Company>Mosk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bidisi</dc:creator>
  <cp:keywords/>
  <dc:description/>
  <cp:lastModifiedBy>hosikuridze_am</cp:lastModifiedBy>
  <cp:revision>24</cp:revision>
  <dcterms:created xsi:type="dcterms:W3CDTF">2016-08-26T09:01:00Z</dcterms:created>
  <dcterms:modified xsi:type="dcterms:W3CDTF">2016-09-08T05:10:00Z</dcterms:modified>
</cp:coreProperties>
</file>